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846" w:rsidRPr="006F27EF" w:rsidRDefault="00CF4846" w:rsidP="00CF4846">
      <w:pPr>
        <w:numPr>
          <w:ilvl w:val="0"/>
          <w:numId w:val="1"/>
        </w:numPr>
        <w:contextualSpacing/>
      </w:pPr>
      <w:r w:rsidRPr="006F27EF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 БД.04</w:t>
      </w:r>
      <w:r w:rsidRPr="006F27EF">
        <w:t xml:space="preserve"> «</w:t>
      </w:r>
      <w:r w:rsidRPr="006F27EF">
        <w:rPr>
          <w:rFonts w:ascii="Times New Roman" w:hAnsi="Times New Roman"/>
          <w:b/>
          <w:sz w:val="24"/>
          <w:szCs w:val="24"/>
        </w:rPr>
        <w:t>Иностранный язык (английский)»</w:t>
      </w:r>
    </w:p>
    <w:p w:rsidR="00CF4846" w:rsidRPr="006F27EF" w:rsidRDefault="00CF4846" w:rsidP="00CF4846">
      <w:pPr>
        <w:numPr>
          <w:ilvl w:val="0"/>
          <w:numId w:val="2"/>
        </w:numPr>
        <w:contextualSpacing/>
      </w:pP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Место учебной дисциплины в структуре основной профессиональной образов</w:t>
      </w: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а</w:t>
      </w: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тельной программы:</w:t>
      </w:r>
    </w:p>
    <w:p w:rsidR="00CF4846" w:rsidRPr="006F27EF" w:rsidRDefault="00CF4846" w:rsidP="00CF484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Учебная дисциплина Иностранный язык является частью обязательной предметной обла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ти «Иностранные языки» ФГОС среднего общего образования. Дисциплина изучается в общео</w:t>
      </w:r>
      <w:r w:rsidRPr="006F27EF">
        <w:rPr>
          <w:rFonts w:ascii="Times New Roman" w:hAnsi="Times New Roman"/>
          <w:sz w:val="24"/>
          <w:szCs w:val="24"/>
        </w:rPr>
        <w:t>б</w:t>
      </w:r>
      <w:r w:rsidRPr="006F27EF">
        <w:rPr>
          <w:rFonts w:ascii="Times New Roman" w:hAnsi="Times New Roman"/>
          <w:sz w:val="24"/>
          <w:szCs w:val="24"/>
        </w:rPr>
        <w:t>разовательном цикле учебного плана на базе основного общего образования  с получением среднего общего образования.</w:t>
      </w:r>
    </w:p>
    <w:p w:rsidR="00CF4846" w:rsidRPr="006F27EF" w:rsidRDefault="00CF4846" w:rsidP="00CF484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Программа составлена в соответствии с социально-экономическим профилем профессионал</w:t>
      </w:r>
      <w:r w:rsidRPr="006F27EF">
        <w:rPr>
          <w:rFonts w:ascii="Times New Roman" w:hAnsi="Times New Roman"/>
          <w:sz w:val="24"/>
          <w:szCs w:val="24"/>
        </w:rPr>
        <w:t>ь</w:t>
      </w:r>
      <w:r w:rsidRPr="006F27EF">
        <w:rPr>
          <w:rFonts w:ascii="Times New Roman" w:hAnsi="Times New Roman"/>
          <w:sz w:val="24"/>
          <w:szCs w:val="24"/>
        </w:rPr>
        <w:t>ного образования.</w:t>
      </w:r>
    </w:p>
    <w:p w:rsidR="00CF4846" w:rsidRPr="006F27EF" w:rsidRDefault="00CF4846" w:rsidP="00CF484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Цели и задачи учебной дисциплины, требования к результатам освоения дисци</w:t>
      </w: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п</w:t>
      </w: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лины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формирование коммуникативной компетенции, позволяющей свободно общаться на ан</w:t>
      </w:r>
      <w:r w:rsidRPr="006F27EF">
        <w:rPr>
          <w:rFonts w:ascii="Times New Roman" w:hAnsi="Times New Roman"/>
          <w:sz w:val="24"/>
          <w:szCs w:val="24"/>
        </w:rPr>
        <w:t>г</w:t>
      </w:r>
      <w:r w:rsidRPr="006F27EF">
        <w:rPr>
          <w:rFonts w:ascii="Times New Roman" w:hAnsi="Times New Roman"/>
          <w:sz w:val="24"/>
          <w:szCs w:val="24"/>
        </w:rPr>
        <w:t>лийском языке в различных формах и на различные темы, в том числе в сфере профессиональной деятельности, с учетом приобретенного словарного запаса, а та</w:t>
      </w:r>
      <w:r w:rsidRPr="006F27EF">
        <w:rPr>
          <w:rFonts w:ascii="Times New Roman" w:hAnsi="Times New Roman"/>
          <w:sz w:val="24"/>
          <w:szCs w:val="24"/>
        </w:rPr>
        <w:t>к</w:t>
      </w:r>
      <w:r w:rsidRPr="006F27EF">
        <w:rPr>
          <w:rFonts w:ascii="Times New Roman" w:hAnsi="Times New Roman"/>
          <w:sz w:val="24"/>
          <w:szCs w:val="24"/>
        </w:rPr>
        <w:t>же условий, мотивов и целей общения;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формирование и развитие всех компонентов коммуникативной компетенции: лингвист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 xml:space="preserve">ческой, социолингвистической, дискурсивной, </w:t>
      </w:r>
      <w:proofErr w:type="spellStart"/>
      <w:r w:rsidRPr="006F27EF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6F27EF">
        <w:rPr>
          <w:rFonts w:ascii="Times New Roman" w:hAnsi="Times New Roman"/>
          <w:sz w:val="24"/>
          <w:szCs w:val="24"/>
        </w:rPr>
        <w:t>, социальной, стратег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ческой и предметной;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воспитание личности, способной и желающей участвовать в общении на межкул</w:t>
      </w:r>
      <w:r w:rsidRPr="006F27EF">
        <w:rPr>
          <w:rFonts w:ascii="Times New Roman" w:hAnsi="Times New Roman"/>
          <w:sz w:val="24"/>
          <w:szCs w:val="24"/>
        </w:rPr>
        <w:t>ь</w:t>
      </w:r>
      <w:r w:rsidRPr="006F27EF">
        <w:rPr>
          <w:rFonts w:ascii="Times New Roman" w:hAnsi="Times New Roman"/>
          <w:sz w:val="24"/>
          <w:szCs w:val="24"/>
        </w:rPr>
        <w:t>турном уровне;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воспитание уважительного отношения к другим культурам и социальным субкул</w:t>
      </w:r>
      <w:r w:rsidRPr="006F27EF">
        <w:rPr>
          <w:rFonts w:ascii="Times New Roman" w:hAnsi="Times New Roman"/>
          <w:sz w:val="24"/>
          <w:szCs w:val="24"/>
        </w:rPr>
        <w:t>ь</w:t>
      </w:r>
      <w:r w:rsidRPr="006F27EF">
        <w:rPr>
          <w:rFonts w:ascii="Times New Roman" w:hAnsi="Times New Roman"/>
          <w:sz w:val="24"/>
          <w:szCs w:val="24"/>
        </w:rPr>
        <w:t xml:space="preserve">турам. </w:t>
      </w:r>
    </w:p>
    <w:p w:rsidR="00CF4846" w:rsidRDefault="00CF4846" w:rsidP="00CF4846">
      <w:pPr>
        <w:spacing w:after="120" w:line="276" w:lineRule="auto"/>
        <w:rPr>
          <w:rFonts w:ascii="Times New Roman" w:hAnsi="Times New Roman"/>
          <w:sz w:val="24"/>
          <w:szCs w:val="24"/>
        </w:rPr>
      </w:pPr>
    </w:p>
    <w:p w:rsidR="00CF4846" w:rsidRPr="00CA4EDD" w:rsidRDefault="00CF4846" w:rsidP="00CF4846">
      <w:pPr>
        <w:spacing w:after="12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Освоение содержания учебной дисциплины «Иностранный язык» обеспечивает достижение следующих результатов:</w:t>
      </w:r>
    </w:p>
    <w:p w:rsidR="00CF4846" w:rsidRPr="00CA4EDD" w:rsidRDefault="00CF4846" w:rsidP="00CF4846">
      <w:pPr>
        <w:shd w:val="clear" w:color="auto" w:fill="FFFFFF"/>
        <w:spacing w:after="0" w:line="276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CA4EDD">
        <w:rPr>
          <w:rFonts w:ascii="Times New Roman" w:hAnsi="Times New Roman"/>
          <w:b/>
          <w:color w:val="000000"/>
          <w:sz w:val="26"/>
          <w:szCs w:val="26"/>
        </w:rPr>
        <w:t>личностных:</w:t>
      </w:r>
    </w:p>
    <w:p w:rsidR="00CF4846" w:rsidRPr="00CA4EDD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proofErr w:type="spellStart"/>
      <w:r w:rsidRPr="00CA4EDD">
        <w:rPr>
          <w:rFonts w:ascii="Times New Roman" w:hAnsi="Times New Roman"/>
          <w:color w:val="000000"/>
          <w:sz w:val="26"/>
          <w:szCs w:val="26"/>
        </w:rPr>
        <w:t>сформированность</w:t>
      </w:r>
      <w:proofErr w:type="spellEnd"/>
      <w:r w:rsidRPr="00CA4EDD">
        <w:rPr>
          <w:rFonts w:ascii="Times New Roman" w:hAnsi="Times New Roman"/>
          <w:color w:val="000000"/>
          <w:sz w:val="26"/>
          <w:szCs w:val="26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CF4846" w:rsidRPr="00CA4EDD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CA4EDD">
        <w:rPr>
          <w:rFonts w:ascii="Times New Roman" w:hAnsi="Times New Roman"/>
          <w:color w:val="000000"/>
          <w:sz w:val="26"/>
          <w:szCs w:val="26"/>
        </w:rPr>
        <w:t>сформированность</w:t>
      </w:r>
      <w:proofErr w:type="spellEnd"/>
      <w:r w:rsidRPr="00CA4EDD">
        <w:rPr>
          <w:rFonts w:ascii="Times New Roman" w:hAnsi="Times New Roman"/>
          <w:color w:val="000000"/>
          <w:sz w:val="26"/>
          <w:szCs w:val="26"/>
        </w:rPr>
        <w:t xml:space="preserve"> широкого представления о достижениях национальных кул</w:t>
      </w:r>
      <w:r w:rsidRPr="00CA4EDD">
        <w:rPr>
          <w:rFonts w:ascii="Times New Roman" w:hAnsi="Times New Roman"/>
          <w:color w:val="000000"/>
          <w:sz w:val="26"/>
          <w:szCs w:val="26"/>
        </w:rPr>
        <w:t>ь</w:t>
      </w:r>
      <w:r w:rsidRPr="00CA4EDD">
        <w:rPr>
          <w:rFonts w:ascii="Times New Roman" w:hAnsi="Times New Roman"/>
          <w:color w:val="000000"/>
          <w:sz w:val="26"/>
          <w:szCs w:val="26"/>
        </w:rPr>
        <w:t>тур, о роли английского языка и культуры в развитии мировой культуры;</w:t>
      </w:r>
    </w:p>
    <w:p w:rsidR="00CF4846" w:rsidRPr="00CA4EDD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</w:t>
      </w:r>
      <w:r w:rsidRPr="00CA4EDD">
        <w:rPr>
          <w:rFonts w:ascii="Times New Roman" w:hAnsi="Times New Roman"/>
          <w:color w:val="000000"/>
          <w:sz w:val="26"/>
          <w:szCs w:val="26"/>
        </w:rPr>
        <w:t>о</w:t>
      </w:r>
      <w:r w:rsidRPr="00CA4EDD">
        <w:rPr>
          <w:rFonts w:ascii="Times New Roman" w:hAnsi="Times New Roman"/>
          <w:color w:val="000000"/>
          <w:sz w:val="26"/>
          <w:szCs w:val="26"/>
        </w:rPr>
        <w:t>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CF4846" w:rsidRPr="00CA4EDD" w:rsidRDefault="00CF4846" w:rsidP="00CF4846">
      <w:pPr>
        <w:shd w:val="clear" w:color="auto" w:fill="FFFFFF"/>
        <w:spacing w:after="0" w:line="276" w:lineRule="auto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CA4EDD">
        <w:rPr>
          <w:rFonts w:ascii="Times New Roman" w:hAnsi="Times New Roman"/>
          <w:b/>
          <w:color w:val="000000"/>
          <w:sz w:val="26"/>
          <w:szCs w:val="26"/>
        </w:rPr>
        <w:t>метапредметных</w:t>
      </w:r>
      <w:proofErr w:type="spellEnd"/>
      <w:r w:rsidRPr="00CA4EDD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CF4846" w:rsidRPr="00CA4EDD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lastRenderedPageBreak/>
        <w:t>умение самостоятельно выбирать успешные коммуникативные стратегии в ра</w:t>
      </w:r>
      <w:r w:rsidRPr="00CA4EDD">
        <w:rPr>
          <w:rFonts w:ascii="Times New Roman" w:hAnsi="Times New Roman"/>
          <w:color w:val="000000"/>
          <w:sz w:val="26"/>
          <w:szCs w:val="26"/>
        </w:rPr>
        <w:t>з</w:t>
      </w:r>
      <w:r w:rsidRPr="00CA4EDD">
        <w:rPr>
          <w:rFonts w:ascii="Times New Roman" w:hAnsi="Times New Roman"/>
          <w:color w:val="000000"/>
          <w:sz w:val="26"/>
          <w:szCs w:val="26"/>
        </w:rPr>
        <w:t>личных ситуациях общения;</w:t>
      </w:r>
    </w:p>
    <w:p w:rsidR="00CF4846" w:rsidRPr="00CA4EDD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владение навыками проектной деятельности, моделирующей реальные ситуации межкультурной коммуникации;</w:t>
      </w:r>
    </w:p>
    <w:p w:rsidR="00CF4846" w:rsidRPr="00CA4EDD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</w:t>
      </w:r>
      <w:r w:rsidRPr="00CA4EDD">
        <w:rPr>
          <w:rFonts w:ascii="Times New Roman" w:hAnsi="Times New Roman"/>
          <w:color w:val="000000"/>
          <w:sz w:val="26"/>
          <w:szCs w:val="26"/>
        </w:rPr>
        <w:t>е</w:t>
      </w:r>
      <w:r w:rsidRPr="00CA4EDD">
        <w:rPr>
          <w:rFonts w:ascii="Times New Roman" w:hAnsi="Times New Roman"/>
          <w:color w:val="000000"/>
          <w:sz w:val="26"/>
          <w:szCs w:val="26"/>
        </w:rPr>
        <w:t>шать конфликты;</w:t>
      </w:r>
    </w:p>
    <w:p w:rsidR="00CF4846" w:rsidRPr="00CA4EDD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умение ясно, логично и точно излагать свою точку зрения, используя адекватные языковые средства;</w:t>
      </w:r>
    </w:p>
    <w:p w:rsidR="00CF4846" w:rsidRPr="00CA4EDD" w:rsidRDefault="00CF4846" w:rsidP="00CF4846">
      <w:pPr>
        <w:shd w:val="clear" w:color="auto" w:fill="FFFFFF"/>
        <w:spacing w:after="0" w:line="276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CA4EDD">
        <w:rPr>
          <w:rFonts w:ascii="Times New Roman" w:hAnsi="Times New Roman"/>
          <w:b/>
          <w:color w:val="000000"/>
          <w:sz w:val="26"/>
          <w:szCs w:val="26"/>
        </w:rPr>
        <w:t>предметных:</w:t>
      </w:r>
    </w:p>
    <w:p w:rsidR="00CF4846" w:rsidRPr="00CA4EDD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proofErr w:type="spellStart"/>
      <w:r w:rsidRPr="00CA4EDD">
        <w:rPr>
          <w:rFonts w:ascii="Times New Roman" w:hAnsi="Times New Roman"/>
          <w:color w:val="000000"/>
          <w:sz w:val="26"/>
          <w:szCs w:val="26"/>
        </w:rPr>
        <w:t>сформированность</w:t>
      </w:r>
      <w:proofErr w:type="spellEnd"/>
      <w:r w:rsidRPr="00CA4EDD">
        <w:rPr>
          <w:rFonts w:ascii="Times New Roman" w:hAnsi="Times New Roman"/>
          <w:color w:val="000000"/>
          <w:sz w:val="26"/>
          <w:szCs w:val="26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</w:t>
      </w:r>
      <w:r w:rsidRPr="00CA4EDD">
        <w:rPr>
          <w:rFonts w:ascii="Times New Roman" w:hAnsi="Times New Roman"/>
          <w:color w:val="000000"/>
          <w:sz w:val="26"/>
          <w:szCs w:val="26"/>
        </w:rPr>
        <w:t>б</w:t>
      </w:r>
      <w:r w:rsidRPr="00CA4EDD">
        <w:rPr>
          <w:rFonts w:ascii="Times New Roman" w:hAnsi="Times New Roman"/>
          <w:color w:val="000000"/>
          <w:sz w:val="26"/>
          <w:szCs w:val="26"/>
        </w:rPr>
        <w:t>щения в современном поликультурном мире;</w:t>
      </w:r>
    </w:p>
    <w:p w:rsidR="00CF4846" w:rsidRPr="00CA4EDD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 xml:space="preserve">владение знаниями о </w:t>
      </w:r>
      <w:proofErr w:type="spellStart"/>
      <w:r w:rsidRPr="00CA4EDD">
        <w:rPr>
          <w:rFonts w:ascii="Times New Roman" w:hAnsi="Times New Roman"/>
          <w:color w:val="000000"/>
          <w:sz w:val="26"/>
          <w:szCs w:val="26"/>
        </w:rPr>
        <w:t>социокультурной</w:t>
      </w:r>
      <w:proofErr w:type="spellEnd"/>
      <w:r w:rsidRPr="00CA4EDD">
        <w:rPr>
          <w:rFonts w:ascii="Times New Roman" w:hAnsi="Times New Roman"/>
          <w:color w:val="000000"/>
          <w:sz w:val="26"/>
          <w:szCs w:val="26"/>
        </w:rPr>
        <w:t xml:space="preserve"> специфике </w:t>
      </w:r>
      <w:proofErr w:type="spellStart"/>
      <w:r w:rsidRPr="00CA4EDD">
        <w:rPr>
          <w:rFonts w:ascii="Times New Roman" w:hAnsi="Times New Roman"/>
          <w:color w:val="000000"/>
          <w:sz w:val="26"/>
          <w:szCs w:val="26"/>
        </w:rPr>
        <w:t>англоговорящих</w:t>
      </w:r>
      <w:proofErr w:type="spellEnd"/>
      <w:r w:rsidRPr="00CA4EDD">
        <w:rPr>
          <w:rFonts w:ascii="Times New Roman" w:hAnsi="Times New Roman"/>
          <w:color w:val="000000"/>
          <w:sz w:val="26"/>
          <w:szCs w:val="26"/>
        </w:rPr>
        <w:t xml:space="preserve"> стран и умение строить свое речевое и неречевое поведение адекватно этой специфике; умение выделять общее и различное в культуре родной страны и </w:t>
      </w:r>
      <w:proofErr w:type="spellStart"/>
      <w:r w:rsidRPr="00CA4EDD">
        <w:rPr>
          <w:rFonts w:ascii="Times New Roman" w:hAnsi="Times New Roman"/>
          <w:color w:val="000000"/>
          <w:sz w:val="26"/>
          <w:szCs w:val="26"/>
        </w:rPr>
        <w:t>англоговорящих</w:t>
      </w:r>
      <w:proofErr w:type="spellEnd"/>
      <w:r w:rsidRPr="00CA4EDD">
        <w:rPr>
          <w:rFonts w:ascii="Times New Roman" w:hAnsi="Times New Roman"/>
          <w:color w:val="000000"/>
          <w:sz w:val="26"/>
          <w:szCs w:val="26"/>
        </w:rPr>
        <w:t xml:space="preserve"> стран;</w:t>
      </w:r>
    </w:p>
    <w:p w:rsidR="00CF4846" w:rsidRPr="00CA4EDD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достижение порогового уровня владения английским языком, позволяющего в</w:t>
      </w:r>
      <w:r w:rsidRPr="00CA4EDD">
        <w:rPr>
          <w:rFonts w:ascii="Times New Roman" w:hAnsi="Times New Roman"/>
          <w:color w:val="000000"/>
          <w:sz w:val="26"/>
          <w:szCs w:val="26"/>
        </w:rPr>
        <w:t>ы</w:t>
      </w:r>
      <w:r w:rsidRPr="00CA4EDD">
        <w:rPr>
          <w:rFonts w:ascii="Times New Roman" w:hAnsi="Times New Roman"/>
          <w:color w:val="000000"/>
          <w:sz w:val="26"/>
          <w:szCs w:val="26"/>
        </w:rPr>
        <w:t xml:space="preserve">пускникам общаться в устной и письменной </w:t>
      </w:r>
      <w:proofErr w:type="gramStart"/>
      <w:r w:rsidRPr="00CA4EDD">
        <w:rPr>
          <w:rFonts w:ascii="Times New Roman" w:hAnsi="Times New Roman"/>
          <w:color w:val="000000"/>
          <w:sz w:val="26"/>
          <w:szCs w:val="26"/>
        </w:rPr>
        <w:t>формах</w:t>
      </w:r>
      <w:proofErr w:type="gramEnd"/>
      <w:r w:rsidRPr="00CA4EDD">
        <w:rPr>
          <w:rFonts w:ascii="Times New Roman" w:hAnsi="Times New Roman"/>
          <w:color w:val="000000"/>
          <w:sz w:val="26"/>
          <w:szCs w:val="26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CF4846" w:rsidRPr="00CA4EDD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CA4EDD">
        <w:rPr>
          <w:rFonts w:ascii="Times New Roman" w:hAnsi="Times New Roman"/>
          <w:color w:val="000000"/>
          <w:sz w:val="26"/>
          <w:szCs w:val="26"/>
        </w:rPr>
        <w:t>сформированность</w:t>
      </w:r>
      <w:proofErr w:type="spellEnd"/>
      <w:r w:rsidRPr="00CA4EDD">
        <w:rPr>
          <w:rFonts w:ascii="Times New Roman" w:hAnsi="Times New Roman"/>
          <w:color w:val="000000"/>
          <w:sz w:val="26"/>
          <w:szCs w:val="26"/>
        </w:rPr>
        <w:t xml:space="preserve"> умения использовать английский язык как средство для пол</w:t>
      </w:r>
      <w:r w:rsidRPr="00CA4EDD">
        <w:rPr>
          <w:rFonts w:ascii="Times New Roman" w:hAnsi="Times New Roman"/>
          <w:color w:val="000000"/>
          <w:sz w:val="26"/>
          <w:szCs w:val="26"/>
        </w:rPr>
        <w:t>у</w:t>
      </w:r>
      <w:r w:rsidRPr="00CA4EDD">
        <w:rPr>
          <w:rFonts w:ascii="Times New Roman" w:hAnsi="Times New Roman"/>
          <w:color w:val="000000"/>
          <w:sz w:val="26"/>
          <w:szCs w:val="26"/>
        </w:rPr>
        <w:t>чения информации из англоязычных источников в образовательных и самообраз</w:t>
      </w:r>
      <w:r w:rsidRPr="00CA4EDD">
        <w:rPr>
          <w:rFonts w:ascii="Times New Roman" w:hAnsi="Times New Roman"/>
          <w:color w:val="000000"/>
          <w:sz w:val="26"/>
          <w:szCs w:val="26"/>
        </w:rPr>
        <w:t>о</w:t>
      </w:r>
      <w:r w:rsidRPr="00CA4EDD">
        <w:rPr>
          <w:rFonts w:ascii="Times New Roman" w:hAnsi="Times New Roman"/>
          <w:color w:val="000000"/>
          <w:sz w:val="26"/>
          <w:szCs w:val="26"/>
        </w:rPr>
        <w:t>вательных целях.</w:t>
      </w:r>
    </w:p>
    <w:p w:rsidR="00CF4846" w:rsidRDefault="00CF4846" w:rsidP="00CF4846">
      <w:pPr>
        <w:spacing w:after="120" w:line="276" w:lineRule="auto"/>
        <w:rPr>
          <w:rFonts w:ascii="Times New Roman" w:hAnsi="Times New Roman"/>
          <w:sz w:val="24"/>
          <w:szCs w:val="24"/>
        </w:rPr>
      </w:pPr>
    </w:p>
    <w:p w:rsidR="00CF4846" w:rsidRPr="006F27EF" w:rsidRDefault="00CF4846" w:rsidP="00CF4846">
      <w:pPr>
        <w:spacing w:after="120" w:line="276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proofErr w:type="gramStart"/>
      <w:r w:rsidRPr="006F27EF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должен:</w:t>
      </w:r>
    </w:p>
    <w:p w:rsidR="00CF4846" w:rsidRPr="006F27EF" w:rsidRDefault="00CF4846" w:rsidP="00CF4846">
      <w:pPr>
        <w:spacing w:after="120" w:line="276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обладать следующими видами</w:t>
      </w:r>
      <w:r w:rsidRPr="006F27EF">
        <w:rPr>
          <w:rFonts w:ascii="Times New Roman" w:hAnsi="Times New Roman"/>
          <w:sz w:val="24"/>
          <w:szCs w:val="24"/>
          <w:u w:val="single"/>
        </w:rPr>
        <w:t xml:space="preserve"> компетенций</w:t>
      </w:r>
      <w:r w:rsidRPr="006F27EF">
        <w:rPr>
          <w:rFonts w:ascii="Times New Roman" w:hAnsi="Times New Roman"/>
          <w:sz w:val="24"/>
          <w:szCs w:val="24"/>
        </w:rPr>
        <w:t>: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лингвистической</w:t>
      </w:r>
      <w:r w:rsidRPr="006F27EF">
        <w:rPr>
          <w:rFonts w:ascii="Times New Roman" w:hAnsi="Times New Roman"/>
          <w:sz w:val="24"/>
          <w:szCs w:val="24"/>
        </w:rPr>
        <w:t xml:space="preserve"> — расширение знаний о системе русского и английского</w:t>
      </w:r>
      <w:r w:rsidRPr="006F27EF">
        <w:rPr>
          <w:rFonts w:ascii="Times New Roman" w:hAnsi="Times New Roman"/>
          <w:sz w:val="24"/>
          <w:szCs w:val="24"/>
        </w:rPr>
        <w:br/>
        <w:t>языков, совершенствование умения использовать грамматические структуры и яз</w:t>
      </w:r>
      <w:r w:rsidRPr="006F27EF">
        <w:rPr>
          <w:rFonts w:ascii="Times New Roman" w:hAnsi="Times New Roman"/>
          <w:sz w:val="24"/>
          <w:szCs w:val="24"/>
        </w:rPr>
        <w:t>ы</w:t>
      </w:r>
      <w:r w:rsidRPr="006F27EF">
        <w:rPr>
          <w:rFonts w:ascii="Times New Roman" w:hAnsi="Times New Roman"/>
          <w:sz w:val="24"/>
          <w:szCs w:val="24"/>
        </w:rPr>
        <w:t>ковые средства в соответствии с нормами данного языка, свободное использование приобрете</w:t>
      </w:r>
      <w:r w:rsidRPr="006F27EF">
        <w:rPr>
          <w:rFonts w:ascii="Times New Roman" w:hAnsi="Times New Roman"/>
          <w:sz w:val="24"/>
          <w:szCs w:val="24"/>
        </w:rPr>
        <w:t>н</w:t>
      </w:r>
      <w:r w:rsidRPr="006F27EF">
        <w:rPr>
          <w:rFonts w:ascii="Times New Roman" w:hAnsi="Times New Roman"/>
          <w:sz w:val="24"/>
          <w:szCs w:val="24"/>
        </w:rPr>
        <w:t>ного словарного запаса;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социолингвистической</w:t>
      </w:r>
      <w:r w:rsidRPr="006F27EF">
        <w:rPr>
          <w:rFonts w:ascii="Times New Roman" w:hAnsi="Times New Roman"/>
          <w:sz w:val="24"/>
          <w:szCs w:val="24"/>
        </w:rPr>
        <w:t xml:space="preserve"> — совершенствование умений в основных видах речевой деятельности (</w:t>
      </w:r>
      <w:proofErr w:type="spellStart"/>
      <w:r w:rsidRPr="006F27EF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6F27EF">
        <w:rPr>
          <w:rFonts w:ascii="Times New Roman" w:hAnsi="Times New Roman"/>
          <w:sz w:val="24"/>
          <w:szCs w:val="24"/>
        </w:rPr>
        <w:t>, говорении, чтении, письме), а также в выборе лингви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тической формы и способа языкового выражения, адекватных ситуации общения, целям, намер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ниям и ролям партнеров по общению;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дискурсивной</w:t>
      </w:r>
      <w:r w:rsidRPr="006F27EF">
        <w:rPr>
          <w:rFonts w:ascii="Times New Roman" w:hAnsi="Times New Roman"/>
          <w:sz w:val="24"/>
          <w:szCs w:val="24"/>
        </w:rPr>
        <w:t xml:space="preserve">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ские способности обучающихся;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F27EF">
        <w:rPr>
          <w:rFonts w:ascii="Times New Roman" w:hAnsi="Times New Roman"/>
          <w:b/>
          <w:sz w:val="24"/>
          <w:szCs w:val="24"/>
        </w:rPr>
        <w:t>социокультурной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 — овладение национально-культурной спецификой страны</w:t>
      </w:r>
      <w:r w:rsidRPr="006F27EF">
        <w:rPr>
          <w:rFonts w:ascii="Times New Roman" w:hAnsi="Times New Roman"/>
          <w:sz w:val="24"/>
          <w:szCs w:val="24"/>
        </w:rPr>
        <w:br/>
        <w:t>изучаемого языка и развитие умения строить речевое и неречевое поведение</w:t>
      </w:r>
      <w:r w:rsidRPr="006F27EF">
        <w:rPr>
          <w:rFonts w:ascii="Times New Roman" w:hAnsi="Times New Roman"/>
          <w:sz w:val="24"/>
          <w:szCs w:val="24"/>
        </w:rPr>
        <w:br/>
      </w:r>
      <w:r w:rsidRPr="006F27EF">
        <w:rPr>
          <w:rFonts w:ascii="Times New Roman" w:hAnsi="Times New Roman"/>
          <w:sz w:val="24"/>
          <w:szCs w:val="24"/>
        </w:rPr>
        <w:lastRenderedPageBreak/>
        <w:t>адекватно этой специфике; умение выделять общее и различное в культуре</w:t>
      </w:r>
      <w:r w:rsidRPr="006F27EF">
        <w:rPr>
          <w:rFonts w:ascii="Times New Roman" w:hAnsi="Times New Roman"/>
          <w:sz w:val="24"/>
          <w:szCs w:val="24"/>
        </w:rPr>
        <w:br/>
        <w:t xml:space="preserve">родной страны и </w:t>
      </w:r>
      <w:proofErr w:type="spellStart"/>
      <w:r w:rsidRPr="006F27EF">
        <w:rPr>
          <w:rFonts w:ascii="Times New Roman" w:hAnsi="Times New Roman"/>
          <w:sz w:val="24"/>
          <w:szCs w:val="24"/>
        </w:rPr>
        <w:t>англоговорящих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 стран;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социальной</w:t>
      </w:r>
      <w:r w:rsidRPr="006F27EF">
        <w:rPr>
          <w:rFonts w:ascii="Times New Roman" w:hAnsi="Times New Roman"/>
          <w:sz w:val="24"/>
          <w:szCs w:val="24"/>
        </w:rPr>
        <w:t xml:space="preserve"> — развитие умения вступать в коммуникацию и поддерживать</w:t>
      </w:r>
      <w:r w:rsidRPr="006F27EF">
        <w:rPr>
          <w:rFonts w:ascii="Times New Roman" w:hAnsi="Times New Roman"/>
          <w:sz w:val="24"/>
          <w:szCs w:val="24"/>
        </w:rPr>
        <w:br/>
        <w:t>ее;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6F27EF">
        <w:rPr>
          <w:rFonts w:ascii="Times New Roman" w:hAnsi="Times New Roman"/>
          <w:b/>
          <w:sz w:val="24"/>
          <w:szCs w:val="24"/>
        </w:rPr>
        <w:t>стратегической</w:t>
      </w:r>
      <w:r w:rsidRPr="006F27EF">
        <w:rPr>
          <w:rFonts w:ascii="Times New Roman" w:hAnsi="Times New Roman"/>
          <w:sz w:val="24"/>
          <w:szCs w:val="24"/>
        </w:rPr>
        <w:t xml:space="preserve">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предметной</w:t>
      </w:r>
      <w:r w:rsidRPr="006F27EF">
        <w:rPr>
          <w:rFonts w:ascii="Times New Roman" w:hAnsi="Times New Roman"/>
          <w:sz w:val="24"/>
          <w:szCs w:val="24"/>
        </w:rPr>
        <w:t xml:space="preserve"> — развитие умения использовать знания и навыки, формируемые в рамках дисциплины «Иностранный язык», для решения различных проблем. </w:t>
      </w:r>
    </w:p>
    <w:p w:rsidR="00CF4846" w:rsidRPr="006F27EF" w:rsidRDefault="00CF4846" w:rsidP="00CF4846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F27EF">
        <w:rPr>
          <w:rFonts w:ascii="Times New Roman" w:hAnsi="Times New Roman"/>
          <w:sz w:val="24"/>
          <w:szCs w:val="24"/>
          <w:u w:val="single"/>
        </w:rPr>
        <w:t xml:space="preserve">уметь: 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6F27EF">
        <w:rPr>
          <w:rFonts w:ascii="Times New Roman" w:hAnsi="Times New Roman"/>
          <w:sz w:val="24"/>
          <w:szCs w:val="24"/>
        </w:rPr>
        <w:t>заполнить анкету/заявление (например, о приеме на курсы, в отряд волонтеров, в ле</w:t>
      </w:r>
      <w:r w:rsidRPr="006F27EF">
        <w:rPr>
          <w:rFonts w:ascii="Times New Roman" w:hAnsi="Times New Roman"/>
          <w:sz w:val="24"/>
          <w:szCs w:val="24"/>
        </w:rPr>
        <w:t>т</w:t>
      </w:r>
      <w:r w:rsidRPr="006F27EF">
        <w:rPr>
          <w:rFonts w:ascii="Times New Roman" w:hAnsi="Times New Roman"/>
          <w:sz w:val="24"/>
          <w:szCs w:val="24"/>
        </w:rPr>
        <w:t>ний/зимний молодежный лагерь) с указанием своих фамилии, имени, отчества, даты ро</w:t>
      </w:r>
      <w:r w:rsidRPr="006F27EF">
        <w:rPr>
          <w:rFonts w:ascii="Times New Roman" w:hAnsi="Times New Roman"/>
          <w:sz w:val="24"/>
          <w:szCs w:val="24"/>
        </w:rPr>
        <w:t>ж</w:t>
      </w:r>
      <w:r w:rsidRPr="006F27EF">
        <w:rPr>
          <w:rFonts w:ascii="Times New Roman" w:hAnsi="Times New Roman"/>
          <w:sz w:val="24"/>
          <w:szCs w:val="24"/>
        </w:rPr>
        <w:t>дения, почтового и электронного адреса, телефона, места учебы, данных о родителях, своих умениях, навыках, увлечениях и т.п.;</w:t>
      </w:r>
      <w:proofErr w:type="gramEnd"/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заполнить анкету/заявление о выдаче документа (например, туристической</w:t>
      </w:r>
      <w:r w:rsidRPr="006F27EF">
        <w:rPr>
          <w:rFonts w:ascii="Times New Roman" w:hAnsi="Times New Roman"/>
          <w:sz w:val="24"/>
          <w:szCs w:val="24"/>
        </w:rPr>
        <w:br/>
        <w:t>визы);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написать энциклопедическую или справочную статью о родном городе по предложенн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му шаблону;</w:t>
      </w:r>
    </w:p>
    <w:p w:rsidR="00CF4846" w:rsidRPr="006F27EF" w:rsidRDefault="00CF4846" w:rsidP="00CF4846">
      <w:pPr>
        <w:numPr>
          <w:ilvl w:val="0"/>
          <w:numId w:val="3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составить резюме. </w:t>
      </w:r>
    </w:p>
    <w:p w:rsidR="00CF4846" w:rsidRPr="006F27EF" w:rsidRDefault="00CF4846" w:rsidP="00CF4846">
      <w:pPr>
        <w:spacing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F4846" w:rsidRPr="006F27EF" w:rsidRDefault="00CF4846" w:rsidP="00CF4846">
      <w:pPr>
        <w:numPr>
          <w:ilvl w:val="0"/>
          <w:numId w:val="2"/>
        </w:numPr>
        <w:spacing w:after="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Количество часов на освоение программы дисциплины</w:t>
      </w:r>
    </w:p>
    <w:p w:rsidR="00CF4846" w:rsidRPr="006F27EF" w:rsidRDefault="00CF4846" w:rsidP="00CF4846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Максимальной учебной нагрузки </w:t>
      </w:r>
      <w:proofErr w:type="gramStart"/>
      <w:r w:rsidRPr="006F27E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_</w:t>
      </w:r>
      <w:r w:rsidRPr="006F27EF">
        <w:rPr>
          <w:rFonts w:ascii="Times New Roman" w:hAnsi="Times New Roman"/>
          <w:sz w:val="24"/>
          <w:szCs w:val="24"/>
          <w:u w:val="single"/>
        </w:rPr>
        <w:t>170</w:t>
      </w:r>
      <w:r w:rsidRPr="006F27EF">
        <w:rPr>
          <w:rFonts w:ascii="Times New Roman" w:hAnsi="Times New Roman"/>
          <w:sz w:val="24"/>
          <w:szCs w:val="24"/>
        </w:rPr>
        <w:t>_ часов, в том числе:</w:t>
      </w:r>
    </w:p>
    <w:p w:rsidR="00CF4846" w:rsidRPr="006F27EF" w:rsidRDefault="00CF4846" w:rsidP="00CF4846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6F27E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_</w:t>
      </w:r>
      <w:r w:rsidRPr="006F27EF">
        <w:rPr>
          <w:rFonts w:ascii="Times New Roman" w:hAnsi="Times New Roman"/>
          <w:sz w:val="24"/>
          <w:szCs w:val="24"/>
          <w:u w:val="single"/>
        </w:rPr>
        <w:t>117</w:t>
      </w:r>
      <w:r w:rsidRPr="006F27EF">
        <w:rPr>
          <w:rFonts w:ascii="Times New Roman" w:hAnsi="Times New Roman"/>
          <w:sz w:val="24"/>
          <w:szCs w:val="24"/>
        </w:rPr>
        <w:t>_ часов;</w:t>
      </w:r>
    </w:p>
    <w:p w:rsidR="00CF4846" w:rsidRPr="006F27EF" w:rsidRDefault="00CF4846" w:rsidP="00CF4846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6F27E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__</w:t>
      </w:r>
      <w:r w:rsidRPr="006F27EF">
        <w:rPr>
          <w:rFonts w:ascii="Times New Roman" w:hAnsi="Times New Roman"/>
          <w:sz w:val="24"/>
          <w:szCs w:val="24"/>
          <w:u w:val="single"/>
        </w:rPr>
        <w:t>53</w:t>
      </w:r>
      <w:r w:rsidRPr="006F27EF">
        <w:rPr>
          <w:rFonts w:ascii="Times New Roman" w:hAnsi="Times New Roman"/>
          <w:sz w:val="24"/>
          <w:szCs w:val="24"/>
        </w:rPr>
        <w:t>__ часов.</w:t>
      </w:r>
    </w:p>
    <w:p w:rsidR="00CF4846" w:rsidRPr="006F27EF" w:rsidRDefault="00CF4846" w:rsidP="00CF48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9"/>
        <w:gridCol w:w="2942"/>
      </w:tblGrid>
      <w:tr w:rsidR="00CF4846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Вид учебных занятий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</w:tr>
      <w:tr w:rsidR="00CF4846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Максимальная учебная нагрузка (всего)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170</w:t>
            </w:r>
          </w:p>
        </w:tc>
      </w:tr>
      <w:tr w:rsidR="00CF4846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117</w:t>
            </w:r>
          </w:p>
        </w:tc>
      </w:tr>
      <w:tr w:rsidR="00CF4846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F4846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F4846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лабораторные занятия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F4846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117</w:t>
            </w:r>
          </w:p>
        </w:tc>
      </w:tr>
      <w:tr w:rsidR="00CF4846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курсовая работа (проект)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F4846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53</w:t>
            </w:r>
          </w:p>
        </w:tc>
      </w:tr>
      <w:tr w:rsidR="00CF4846" w:rsidRPr="006F27EF" w:rsidTr="000B5A22">
        <w:trPr>
          <w:trHeight w:val="305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Итоговая аттестация в форме </w:t>
            </w:r>
            <w:r w:rsidRPr="00230C01">
              <w:rPr>
                <w:rFonts w:ascii="Times New Roman" w:eastAsia="Calibri" w:hAnsi="Times New Roman"/>
                <w:i/>
                <w:sz w:val="24"/>
                <w:szCs w:val="24"/>
              </w:rPr>
              <w:t>дифференцированного</w:t>
            </w:r>
            <w:r w:rsidRPr="00230C01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зач</w:t>
            </w:r>
            <w:r w:rsidRPr="00230C01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е</w:t>
            </w:r>
            <w:r w:rsidRPr="00230C01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та</w:t>
            </w:r>
          </w:p>
          <w:p w:rsidR="00CF4846" w:rsidRPr="00230C01" w:rsidRDefault="00CF4846" w:rsidP="000B5A22">
            <w:pPr>
              <w:spacing w:after="0" w:line="276" w:lineRule="auto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46" w:rsidRPr="00230C01" w:rsidRDefault="00CF4846" w:rsidP="000B5A22">
            <w:pPr>
              <w:spacing w:after="0" w:line="276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F4846" w:rsidRPr="006F27EF" w:rsidRDefault="00CF4846" w:rsidP="00CF4846"/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783F"/>
    <w:multiLevelType w:val="hybridMultilevel"/>
    <w:tmpl w:val="34864BEE"/>
    <w:lvl w:ilvl="0" w:tplc="492EE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A1DD6"/>
    <w:multiLevelType w:val="hybridMultilevel"/>
    <w:tmpl w:val="83B668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2536520"/>
    <w:multiLevelType w:val="hybridMultilevel"/>
    <w:tmpl w:val="7898C52C"/>
    <w:lvl w:ilvl="0" w:tplc="C90448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846"/>
    <w:rsid w:val="0008428F"/>
    <w:rsid w:val="00CF4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46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5136</Characters>
  <Application>Microsoft Office Word</Application>
  <DocSecurity>0</DocSecurity>
  <Lines>42</Lines>
  <Paragraphs>12</Paragraphs>
  <ScaleCrop>false</ScaleCrop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2021-04-14T11:55:00Z</dcterms:created>
  <dcterms:modified xsi:type="dcterms:W3CDTF">2021-04-14T11:55:00Z</dcterms:modified>
</cp:coreProperties>
</file>